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3DC" w:rsidRPr="009163DC" w:rsidRDefault="009163DC" w:rsidP="00916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63D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74ED4" wp14:editId="1C380677">
                <wp:simplePos x="0" y="0"/>
                <wp:positionH relativeFrom="column">
                  <wp:posOffset>1062355</wp:posOffset>
                </wp:positionH>
                <wp:positionV relativeFrom="page">
                  <wp:posOffset>419100</wp:posOffset>
                </wp:positionV>
                <wp:extent cx="4305300" cy="828675"/>
                <wp:effectExtent l="0" t="0" r="0" b="952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63DC" w:rsidRPr="001225A1" w:rsidRDefault="009163DC" w:rsidP="001225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225A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9163DC" w:rsidRPr="001225A1" w:rsidRDefault="009163DC" w:rsidP="001225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25A1">
                              <w:rPr>
                                <w:rFonts w:ascii="Times New Roman" w:hAnsi="Times New Roman" w:cs="Times New Roman"/>
                              </w:rPr>
                              <w:t>2700 Cegléd, Kossuth tér 1.</w:t>
                            </w:r>
                          </w:p>
                          <w:p w:rsidR="009163DC" w:rsidRPr="001225A1" w:rsidRDefault="009163DC" w:rsidP="001225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25A1">
                              <w:rPr>
                                <w:rFonts w:ascii="Times New Roman" w:hAnsi="Times New Roman" w:cs="Times New Roman"/>
                              </w:rPr>
                              <w:t>Levélcím: 2701 Cegléd, Pf.: 85.</w:t>
                            </w:r>
                          </w:p>
                          <w:p w:rsidR="009163DC" w:rsidRPr="001225A1" w:rsidRDefault="009163DC" w:rsidP="009163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25A1">
                              <w:rPr>
                                <w:rFonts w:ascii="Times New Roman" w:hAnsi="Times New Roman" w:cs="Times New Roman"/>
                              </w:rPr>
                              <w:t>Tel.: 06/53/511-400,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74ED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83.65pt;margin-top:33pt;width:339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Valtg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YCdpDix7Z3qA7uUexrc446AycHgZwM3s4hi67TPVwL6tvGgm5bKnYsFul5NgyWgO70N70L65O&#10;ONqCrMePsoYwdGukA9o3qrelg2IgQIcuPZ06Y6lUcEiug/g6AFMFtiRKZnNHzqfZ8fagtHnPZI/s&#10;IscKOu/Q6e5eG8uGZkcXG0zIkned634nnh2A43QCseGqtVkWrpk/0yBdJauEeCSarTwSFIV3Wy6J&#10;NyvDeVxcF8tlEf6ycUOStbyumbBhjsIKyZ817iDxSRInaWnZ8drCWUpabdbLTqEdBWGX7nM1B8vZ&#10;zX9OwxUBcnmRUhiR4C5KvXKWzD1SkthL50HiBWF6l84CkpKifJ7SPRfs31NCY47TOIonMZ1Jv8gt&#10;cN/r3GjWcwOjo+M9KOLkRDMrwZWoXWsN5d20viiFpX8uBbT72GgnWKvRSa1mv94DilXxWtZPIF0l&#10;QVkgQph3sGil+oHRCLMjx/r7liqGUfdBgPzTkBA7bNyGxPMINurSsr60UFEBVI4NRtNyaaYBtR0U&#10;37QQaXpwQt7Ck2m4U/OZ1eGhwXxwSR1mmR1Al3vndZ64i98AAAD//wMAUEsDBBQABgAIAAAAIQBK&#10;dgVA3QAAAAoBAAAPAAAAZHJzL2Rvd25yZXYueG1sTI/NTsMwEITvSH0HaytxozalMW2IUyEQVxDl&#10;R+LmxtskaryOYrcJb89yguPsjGa/KbaT78QZh9gGMnC9UCCQquBaqg28vz1drUHEZMnZLhAa+MYI&#10;23J2UdjchZFe8bxLteASirk10KTU51LGqkFv4yL0SOwdwuBtYjnU0g125HLfyaVSWnrbEn9obI8P&#10;DVbH3ckb+Hg+fH2u1Ev96LN+DJOS5DfSmMv5dH8HIuGU/sLwi8/oUDLTPpzIRdGx1rc3HDWgNW/i&#10;wHqV8WHPzkZnIMtC/p9Q/gAAAP//AwBQSwECLQAUAAYACAAAACEAtoM4kv4AAADhAQAAEwAAAAAA&#10;AAAAAAAAAAAAAAAAW0NvbnRlbnRfVHlwZXNdLnhtbFBLAQItABQABgAIAAAAIQA4/SH/1gAAAJQB&#10;AAALAAAAAAAAAAAAAAAAAC8BAABfcmVscy8ucmVsc1BLAQItABQABgAIAAAAIQD8CValtgIAALkF&#10;AAAOAAAAAAAAAAAAAAAAAC4CAABkcnMvZTJvRG9jLnhtbFBLAQItABQABgAIAAAAIQBKdgVA3QAA&#10;AAoBAAAPAAAAAAAAAAAAAAAAABAFAABkcnMvZG93bnJldi54bWxQSwUGAAAAAAQABADzAAAAGgYA&#10;AAAA&#10;" filled="f" stroked="f">
                <v:textbox>
                  <w:txbxContent>
                    <w:p w:rsidR="009163DC" w:rsidRPr="001225A1" w:rsidRDefault="009163DC" w:rsidP="001225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225A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9163DC" w:rsidRPr="001225A1" w:rsidRDefault="009163DC" w:rsidP="001225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225A1">
                        <w:rPr>
                          <w:rFonts w:ascii="Times New Roman" w:hAnsi="Times New Roman" w:cs="Times New Roman"/>
                        </w:rPr>
                        <w:t>2700 Cegléd, Kossuth tér 1.</w:t>
                      </w:r>
                    </w:p>
                    <w:p w:rsidR="009163DC" w:rsidRPr="001225A1" w:rsidRDefault="009163DC" w:rsidP="001225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225A1">
                        <w:rPr>
                          <w:rFonts w:ascii="Times New Roman" w:hAnsi="Times New Roman" w:cs="Times New Roman"/>
                        </w:rPr>
                        <w:t>Levélcím: 2701 Cegléd, Pf.: 85.</w:t>
                      </w:r>
                    </w:p>
                    <w:p w:rsidR="009163DC" w:rsidRPr="001225A1" w:rsidRDefault="009163DC" w:rsidP="009163D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225A1">
                        <w:rPr>
                          <w:rFonts w:ascii="Times New Roman" w:hAnsi="Times New Roman" w:cs="Times New Roman"/>
                        </w:rPr>
                        <w:t>Tel.: 06/53/511-400, Fax: 511-406, E-mail: polgarmester@cegledph.hu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9163D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0" wp14:anchorId="2C5CC8D7" wp14:editId="7E91B020">
            <wp:simplePos x="0" y="0"/>
            <wp:positionH relativeFrom="column">
              <wp:posOffset>22860</wp:posOffset>
            </wp:positionH>
            <wp:positionV relativeFrom="page">
              <wp:posOffset>511810</wp:posOffset>
            </wp:positionV>
            <wp:extent cx="681990" cy="788670"/>
            <wp:effectExtent l="0" t="0" r="3810" b="0"/>
            <wp:wrapNone/>
            <wp:docPr id="4" name="Kép 7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63DC" w:rsidRPr="009163DC" w:rsidRDefault="009163DC" w:rsidP="009163DC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spellStart"/>
      <w:r w:rsidRPr="009163DC">
        <w:rPr>
          <w:rFonts w:ascii="Times New Roman" w:eastAsia="Times New Roman" w:hAnsi="Times New Roman" w:cs="Times New Roman"/>
          <w:sz w:val="20"/>
          <w:szCs w:val="20"/>
          <w:lang w:eastAsia="hu-HU"/>
        </w:rPr>
        <w:t>Várm</w:t>
      </w:r>
      <w:proofErr w:type="spellEnd"/>
    </w:p>
    <w:p w:rsidR="009163DC" w:rsidRPr="009163DC" w:rsidRDefault="009163DC" w:rsidP="009163DC">
      <w:pPr>
        <w:tabs>
          <w:tab w:val="left" w:pos="4820"/>
          <w:tab w:val="left" w:pos="5529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sz w:val="18"/>
          <w:szCs w:val="18"/>
          <w:lang w:eastAsia="hu-HU"/>
        </w:rPr>
      </w:pPr>
    </w:p>
    <w:p w:rsidR="009163DC" w:rsidRPr="00CB2295" w:rsidRDefault="009163DC" w:rsidP="009163DC">
      <w:pPr>
        <w:tabs>
          <w:tab w:val="left" w:pos="4253"/>
          <w:tab w:val="left" w:pos="552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9163D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1EBB87" wp14:editId="540D0647">
                <wp:simplePos x="0" y="0"/>
                <wp:positionH relativeFrom="column">
                  <wp:posOffset>485140</wp:posOffset>
                </wp:positionH>
                <wp:positionV relativeFrom="page">
                  <wp:posOffset>1300480</wp:posOffset>
                </wp:positionV>
                <wp:extent cx="5362575" cy="0"/>
                <wp:effectExtent l="0" t="0" r="28575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7C763A" id="Line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38.2pt,102.4pt" to="460.4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yu5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NQ2d64woIqNTWhtroSb2ajabfHVK6aona88jw7WwgLQsZybuUsHEG8Hf9F80ghhy8jm06&#10;NbYLkNAAdIpqnO9q8JNHFA4n4+lo8jTBiN58CSluicY6/5nrDgWjxBI4R2By3DgfiJDiFhLuUXot&#10;pIxiS4X6Es8no0lMcFoKFpwhzNn9rpIWHUkYl/jFqsDzGGb1QbEI1nLCVlfbEyEvNlwuVcCDUoDO&#10;1brMw495Ol/NVrN8kI+mq0Ge1vXg07rKB9N19jSpx3VV1dnPQC3Li1YwxlVgd5vNLP877a+v5DJV&#10;9+m8tyF5jx77BWRv/0g6ahnkuwzCTrPz1t40hnGMwdenE+b9cQ/24wNf/gIAAP//AwBQSwMEFAAG&#10;AAgAAAAhAMwJxI3dAAAACgEAAA8AAABkcnMvZG93bnJldi54bWxMj8FOwzAMhu9IvENkJC7TllCm&#10;jZWmEwJ647IB4uq1pq1onK7JtsLTYyQkONr+9Pv7s/XoOnWkIbSeLVzNDCji0lct1xZenovpDagQ&#10;kSvsPJOFTwqwzs/PMkwrf+INHbexVhLCIUULTYx9qnUoG3IYZr4nltu7HxxGGYdaVwOeJNx1OjFm&#10;oR22LB8a7Om+ofJje3AWQvFK++JrUk7M23XtKdk/PD2itZcX490tqEhj/IPhR1/UIRennT9wFVRn&#10;YbmYC2khMXOpIMAqMStQu9+NzjP9v0L+DQAA//8DAFBLAQItABQABgAIAAAAIQC2gziS/gAAAOEB&#10;AAATAAAAAAAAAAAAAAAAAAAAAABbQ29udGVudF9UeXBlc10ueG1sUEsBAi0AFAAGAAgAAAAhADj9&#10;If/WAAAAlAEAAAsAAAAAAAAAAAAAAAAALwEAAF9yZWxzLy5yZWxzUEsBAi0AFAAGAAgAAAAhAAHf&#10;K7kTAgAAKAQAAA4AAAAAAAAAAAAAAAAALgIAAGRycy9lMm9Eb2MueG1sUEsBAi0AFAAGAAgAAAAh&#10;AMwJxI3dAAAACgEAAA8AAAAAAAAAAAAAAAAAbQQAAGRycy9kb3ducmV2LnhtbFBLBQYAAAAABAAE&#10;APMAAAB3BQAAAAA=&#10;">
                <w10:wrap anchory="page"/>
              </v:line>
            </w:pict>
          </mc:Fallback>
        </mc:AlternateContent>
      </w:r>
      <w:r w:rsidRPr="009163DC">
        <w:rPr>
          <w:rFonts w:ascii="Times New Roman" w:eastAsia="Times New Roman" w:hAnsi="Times New Roman" w:cs="Times New Roman"/>
          <w:sz w:val="18"/>
          <w:szCs w:val="18"/>
          <w:lang w:eastAsia="hu-HU"/>
        </w:rPr>
        <w:t>Iktatószám</w:t>
      </w:r>
      <w:r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>: C/</w:t>
      </w:r>
      <w:r w:rsidR="00CB2295"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>763</w:t>
      </w:r>
      <w:r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>/202</w:t>
      </w:r>
      <w:r w:rsidR="00194E82"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>6</w:t>
      </w:r>
      <w:r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>.</w:t>
      </w:r>
      <w:r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CB2295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hu-HU"/>
        </w:rPr>
        <w:t>Tárgy:</w:t>
      </w:r>
      <w:r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 Magyar Vöröskereszt Pest Vármegyei Szervezetének</w:t>
      </w:r>
    </w:p>
    <w:p w:rsidR="009163DC" w:rsidRPr="00CB2295" w:rsidRDefault="009163DC" w:rsidP="009163DC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Előterjesztő: Dr. Csáky András polgármester </w:t>
      </w:r>
      <w:r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  <w:t>beszámolója a - „Gondoskodás” Hajléktalanokat Ellátó Intézmény</w:t>
      </w:r>
    </w:p>
    <w:p w:rsidR="009163DC" w:rsidRPr="009163DC" w:rsidRDefault="009163DC" w:rsidP="009163DC">
      <w:pPr>
        <w:tabs>
          <w:tab w:val="left" w:pos="1701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CB2295">
        <w:rPr>
          <w:rFonts w:ascii="Times New Roman" w:eastAsia="Times New Roman" w:hAnsi="Times New Roman" w:cs="Times New Roman"/>
          <w:sz w:val="18"/>
          <w:szCs w:val="18"/>
          <w:lang w:eastAsia="hu-HU"/>
        </w:rPr>
        <w:t>Szakmai előterjesztő: Szlankó Andrea intézményvezető</w:t>
      </w:r>
      <w:r w:rsidRPr="009163DC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  <w:t>202</w:t>
      </w:r>
      <w:r>
        <w:rPr>
          <w:rFonts w:ascii="Times New Roman" w:eastAsia="Times New Roman" w:hAnsi="Times New Roman" w:cs="Times New Roman"/>
          <w:sz w:val="18"/>
          <w:szCs w:val="18"/>
          <w:lang w:eastAsia="hu-HU"/>
        </w:rPr>
        <w:t>5</w:t>
      </w:r>
      <w:r w:rsidRPr="009163DC">
        <w:rPr>
          <w:rFonts w:ascii="Times New Roman" w:eastAsia="Times New Roman" w:hAnsi="Times New Roman" w:cs="Times New Roman"/>
          <w:sz w:val="18"/>
          <w:szCs w:val="18"/>
          <w:lang w:eastAsia="hu-HU"/>
        </w:rPr>
        <w:t>. évi feladatellátásáról</w:t>
      </w:r>
    </w:p>
    <w:p w:rsidR="009163DC" w:rsidRPr="009163DC" w:rsidRDefault="009163DC" w:rsidP="009163DC">
      <w:pPr>
        <w:tabs>
          <w:tab w:val="left" w:pos="0"/>
          <w:tab w:val="left" w:pos="4253"/>
        </w:tabs>
        <w:spacing w:after="0" w:line="240" w:lineRule="auto"/>
        <w:ind w:left="-142" w:right="-194" w:firstLine="142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9163DC">
        <w:rPr>
          <w:rFonts w:ascii="Times New Roman" w:eastAsia="Times New Roman" w:hAnsi="Times New Roman" w:cs="Times New Roman"/>
          <w:sz w:val="18"/>
          <w:szCs w:val="18"/>
          <w:lang w:eastAsia="hu-HU"/>
        </w:rPr>
        <w:t>Ügyintéző: Makai Viktória vezető-főtanácsos</w:t>
      </w:r>
      <w:r w:rsidRPr="009163DC">
        <w:rPr>
          <w:rFonts w:ascii="Times New Roman" w:eastAsia="Times New Roman" w:hAnsi="Times New Roman" w:cs="Times New Roman"/>
          <w:sz w:val="18"/>
          <w:szCs w:val="18"/>
          <w:lang w:eastAsia="hu-HU"/>
        </w:rPr>
        <w:tab/>
      </w:r>
      <w:r w:rsidRPr="009163DC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hu-HU"/>
        </w:rPr>
        <w:t>Melléklet:</w:t>
      </w:r>
      <w:r w:rsidRPr="009163DC">
        <w:rPr>
          <w:rFonts w:ascii="Times New Roman" w:eastAsia="Times New Roman" w:hAnsi="Times New Roman" w:cs="Times New Roman"/>
          <w:b/>
          <w:sz w:val="18"/>
          <w:szCs w:val="18"/>
          <w:lang w:eastAsia="hu-HU"/>
        </w:rPr>
        <w:t xml:space="preserve"> </w:t>
      </w:r>
      <w:r w:rsidRPr="009163DC">
        <w:rPr>
          <w:rFonts w:ascii="Times New Roman" w:eastAsia="Times New Roman" w:hAnsi="Times New Roman" w:cs="Times New Roman"/>
          <w:sz w:val="18"/>
          <w:szCs w:val="18"/>
          <w:lang w:eastAsia="hu-HU"/>
        </w:rPr>
        <w:t>beszámoló (</w:t>
      </w:r>
      <w:r w:rsidRPr="009163DC">
        <w:rPr>
          <w:rFonts w:ascii="Times New Roman" w:eastAsia="Times New Roman" w:hAnsi="Times New Roman" w:cs="Times New Roman"/>
          <w:i/>
          <w:sz w:val="18"/>
          <w:szCs w:val="18"/>
          <w:lang w:eastAsia="hu-HU"/>
        </w:rPr>
        <w:t>elektronikus kézbesítéssel</w:t>
      </w:r>
      <w:r w:rsidRPr="009163DC">
        <w:rPr>
          <w:rFonts w:ascii="Times New Roman" w:eastAsia="Times New Roman" w:hAnsi="Times New Roman" w:cs="Times New Roman"/>
          <w:sz w:val="18"/>
          <w:szCs w:val="18"/>
          <w:lang w:eastAsia="hu-HU"/>
        </w:rPr>
        <w:t>)</w:t>
      </w:r>
    </w:p>
    <w:p w:rsidR="003F2DBA" w:rsidRDefault="003F2DBA" w:rsidP="009163DC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3F2DBA" w:rsidRDefault="003F2DBA" w:rsidP="009163DC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9163DC" w:rsidRPr="003F2DBA" w:rsidRDefault="009163DC" w:rsidP="009163DC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:rsidR="009163DC" w:rsidRPr="003F2DBA" w:rsidRDefault="009163DC" w:rsidP="009163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Cegléd Város Önkormányzata Képviselő-testületének </w:t>
      </w:r>
    </w:p>
    <w:p w:rsidR="009163DC" w:rsidRPr="003F2DBA" w:rsidRDefault="009163DC" w:rsidP="009163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2026. </w:t>
      </w:r>
      <w:r w:rsidR="00CB2295" w:rsidRPr="003F2DBA">
        <w:rPr>
          <w:rFonts w:ascii="Times New Roman" w:eastAsia="Calibri" w:hAnsi="Times New Roman" w:cs="Times New Roman"/>
          <w:sz w:val="24"/>
          <w:szCs w:val="24"/>
          <w:lang w:eastAsia="hu-HU"/>
        </w:rPr>
        <w:t>április</w:t>
      </w:r>
      <w:r w:rsidR="00194E82" w:rsidRPr="003F2DB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3F2DBA">
        <w:rPr>
          <w:rFonts w:ascii="Times New Roman" w:eastAsia="Calibri" w:hAnsi="Times New Roman" w:cs="Times New Roman"/>
          <w:sz w:val="24"/>
          <w:szCs w:val="24"/>
          <w:lang w:eastAsia="hu-HU"/>
        </w:rPr>
        <w:t>23-ai ülésére</w:t>
      </w:r>
    </w:p>
    <w:p w:rsidR="009163DC" w:rsidRPr="003F2DBA" w:rsidRDefault="009163DC" w:rsidP="009163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3F2DBA" w:rsidRPr="003F2DBA" w:rsidRDefault="003F2DBA" w:rsidP="009163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163DC" w:rsidRPr="003F2DBA" w:rsidRDefault="009163DC" w:rsidP="009163D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Tisztelt Képviselő-testület!</w:t>
      </w:r>
    </w:p>
    <w:p w:rsidR="009163DC" w:rsidRPr="003F2DBA" w:rsidRDefault="009163DC" w:rsidP="009163D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9163DC" w:rsidRPr="003F2DBA" w:rsidRDefault="009163DC" w:rsidP="009163DC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Cs/>
          <w:i/>
          <w:sz w:val="24"/>
          <w:szCs w:val="24"/>
          <w:lang w:eastAsia="hu-HU"/>
        </w:rPr>
        <w:t>A szociális ellátásokról szóló 1993. évi III.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törvény 86. § (2) bekezdés c) d) pontjában foglaltak szerint a tízezer, valamint </w:t>
      </w:r>
      <w:r w:rsidRPr="003F2DBA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harmincezer főnél több állandó lakossal rendelkező település önkormányzata hajléktalan személyeknek</w:t>
      </w:r>
      <w:r w:rsidRPr="003F2DBA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hu-HU"/>
        </w:rPr>
        <w:t xml:space="preserve"> nappali ellátást, éjjeli menedékhelyet, átmeneti szállást köteles biztosítani</w:t>
      </w:r>
      <w:r w:rsidRPr="003F2DBA">
        <w:rPr>
          <w:rFonts w:ascii="Times New Roman" w:eastAsia="Calibri" w:hAnsi="Times New Roman" w:cs="Times New Roman"/>
          <w:bCs/>
          <w:i/>
          <w:sz w:val="24"/>
          <w:szCs w:val="24"/>
          <w:lang w:eastAsia="hu-HU"/>
        </w:rPr>
        <w:t>.</w:t>
      </w:r>
    </w:p>
    <w:p w:rsidR="009163DC" w:rsidRPr="003F2DBA" w:rsidRDefault="009163DC" w:rsidP="009163DC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Cegléd Város Önkormányzata a Magyar Vöröskereszt Pest Vármegyei Szervezetével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(továbbiakban: Szolgáltató) </w:t>
      </w: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80/2017. (III. 2.) </w:t>
      </w:r>
      <w:proofErr w:type="spellStart"/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Ök</w:t>
      </w:r>
      <w:proofErr w:type="spellEnd"/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. határozat, valamint a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67/2018. (III. 22.) </w:t>
      </w:r>
      <w:proofErr w:type="spellStart"/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Ök</w:t>
      </w:r>
      <w:proofErr w:type="spellEnd"/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. határozat alapján kötött </w:t>
      </w:r>
      <w:r w:rsidRPr="003F2DBA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Ellátási Szerződés útján biztosítja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a fenti szolgáltatásokat.</w:t>
      </w:r>
    </w:p>
    <w:p w:rsidR="009163DC" w:rsidRPr="003F2DBA" w:rsidRDefault="009163DC" w:rsidP="009163DC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A Szolgáltató az átmeneti szállás, éjjeli menedékhely, nappali melegedő működtetését a fenntartásában működő „Gondoskodás” Hajléktalanokat Ellátó Intézmény (2700 </w:t>
      </w:r>
      <w:r w:rsidRPr="003F2DBA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Cegléd, Dugovics u. 2/a.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) keretein belül látja el.</w:t>
      </w:r>
    </w:p>
    <w:p w:rsidR="009163DC" w:rsidRPr="003F2DBA" w:rsidRDefault="009163DC" w:rsidP="009163DC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A </w:t>
      </w:r>
      <w:r w:rsidRPr="003F2DBA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2017. március 8-án kelt Ellátási Szerződés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17. pontjában foglaltaknak megfelelően Szlankó Andrea intézményvezető benyújtotta az intézmény 202</w:t>
      </w:r>
      <w:r w:rsidR="001225A1"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5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. évi tevékenységéről szóló beszámolóját, melyet előterjesztésünkhöz mellékelünk.</w:t>
      </w:r>
    </w:p>
    <w:p w:rsidR="009163DC" w:rsidRPr="003F2DBA" w:rsidRDefault="009163DC" w:rsidP="009163D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 előterjesztést a </w:t>
      </w:r>
      <w:r w:rsidRPr="003F2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Humán Bizottság</w:t>
      </w: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tárgyalja. A HB véleménye a Képviselő-testület ülésén kerülnek kiosztásra, jegyzőkönyvi kivonat formájában. Az ülésekre meghívást kap az intézményvezető.</w:t>
      </w:r>
    </w:p>
    <w:p w:rsidR="009163DC" w:rsidRPr="003F2DBA" w:rsidRDefault="009163DC" w:rsidP="009163D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döntéshozatal </w:t>
      </w:r>
      <w:r w:rsidRPr="003F2DBA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Magyarország helyi önkormányzatairól szóló 2011. évi CLXXXIX. törvény</w:t>
      </w: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(Mötv.) 46. § (1) bekezdése alapján, a (2) bekezdésben foglaltakra figyelemmel nyilvános ülés keretében, az 50. § rendelkezései alapján, - figyelemmel a KT SzMSz 59. §-ára - egyszerű többségű szavazati arányt igényel.</w:t>
      </w:r>
    </w:p>
    <w:p w:rsidR="009163DC" w:rsidRPr="003F2DBA" w:rsidRDefault="009163DC" w:rsidP="009163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Cegléd, 202</w:t>
      </w:r>
      <w:r w:rsidR="001225A1"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6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.</w:t>
      </w:r>
      <w:r w:rsidR="00772B46"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április 7</w:t>
      </w:r>
      <w:r w:rsidR="00E631B5"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.</w:t>
      </w:r>
    </w:p>
    <w:p w:rsidR="009163DC" w:rsidRDefault="009163DC" w:rsidP="009163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3F2DBA" w:rsidRPr="003F2DBA" w:rsidRDefault="003F2DBA" w:rsidP="009163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9163DC" w:rsidRPr="003F2DBA" w:rsidRDefault="009163DC" w:rsidP="009163DC">
      <w:pPr>
        <w:tabs>
          <w:tab w:val="left" w:pos="851"/>
          <w:tab w:val="left" w:pos="737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Láttam: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Hegedűs Ágota</w:t>
      </w:r>
    </w:p>
    <w:p w:rsidR="009163DC" w:rsidRDefault="009163DC" w:rsidP="009163DC">
      <w:pPr>
        <w:tabs>
          <w:tab w:val="left" w:pos="851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ab/>
        <w:t>alpolgármester</w:t>
      </w:r>
    </w:p>
    <w:p w:rsidR="003F2DBA" w:rsidRDefault="003F2DBA" w:rsidP="009163DC">
      <w:pPr>
        <w:tabs>
          <w:tab w:val="left" w:pos="851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3F2DBA" w:rsidRDefault="003F2DBA" w:rsidP="003F2DBA">
      <w:pPr>
        <w:tabs>
          <w:tab w:val="left" w:pos="851"/>
          <w:tab w:val="left" w:pos="7655"/>
        </w:tabs>
        <w:spacing w:after="0" w:line="240" w:lineRule="auto"/>
        <w:ind w:left="4248"/>
        <w:jc w:val="center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D</w:t>
      </w: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r. Csáky András</w:t>
      </w:r>
    </w:p>
    <w:p w:rsidR="003F2DBA" w:rsidRDefault="003F2DBA" w:rsidP="003F2DBA">
      <w:pPr>
        <w:tabs>
          <w:tab w:val="left" w:pos="851"/>
          <w:tab w:val="left" w:pos="7655"/>
        </w:tabs>
        <w:spacing w:after="0" w:line="240" w:lineRule="auto"/>
        <w:ind w:left="4248"/>
        <w:jc w:val="center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polgármester</w:t>
      </w:r>
    </w:p>
    <w:p w:rsidR="003F2DBA" w:rsidRDefault="003F2DBA" w:rsidP="009163DC">
      <w:pPr>
        <w:spacing w:before="360" w:after="0" w:line="240" w:lineRule="auto"/>
        <w:ind w:left="108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3F2DBA" w:rsidRDefault="003F2DBA" w:rsidP="009163DC">
      <w:pPr>
        <w:spacing w:before="360" w:after="0" w:line="240" w:lineRule="auto"/>
        <w:ind w:left="108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9163DC" w:rsidRPr="003F2DBA" w:rsidRDefault="009163DC" w:rsidP="009163DC">
      <w:pPr>
        <w:spacing w:before="360" w:after="0" w:line="240" w:lineRule="auto"/>
        <w:ind w:left="108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3F2DBA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lastRenderedPageBreak/>
        <w:t>HATÁROZATI JAVASLAT</w:t>
      </w:r>
    </w:p>
    <w:p w:rsidR="009163DC" w:rsidRPr="003F2DBA" w:rsidRDefault="009163DC" w:rsidP="009163DC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9163DC" w:rsidRPr="003F2DBA" w:rsidRDefault="009163DC" w:rsidP="009163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Cegléd Város Önkormányzatának Képviselő-testülete</w:t>
      </w:r>
    </w:p>
    <w:p w:rsidR="009163DC" w:rsidRPr="003F2DBA" w:rsidRDefault="009163DC" w:rsidP="009163DC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Elfogadja a Magyar Vöröskereszt Pest Vármegyei Szervezetének fenntartásában működő </w:t>
      </w:r>
      <w:r w:rsidRPr="003F2DB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„Gondoskodás” Hajléktalanokat Ellátó Intézmény</w:t>
      </w: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1225A1"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beszámolóját a 80/2017. (III. 2.) </w:t>
      </w:r>
      <w:proofErr w:type="spellStart"/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Ök</w:t>
      </w:r>
      <w:proofErr w:type="spellEnd"/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. határozat alapján, 2017. március 8-án létrejött Feladat-ellátási Szerződés 17. pontjára hivatkozással.</w:t>
      </w:r>
    </w:p>
    <w:p w:rsidR="009163DC" w:rsidRPr="003F2DBA" w:rsidRDefault="009163DC" w:rsidP="009163DC">
      <w:pPr>
        <w:widowControl w:val="0"/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Utasítja a Ceglédi Közös Önkormányzati Hivatalt a szükséges intézkedések megtételére.</w:t>
      </w:r>
    </w:p>
    <w:p w:rsidR="003F2DBA" w:rsidRDefault="003F2DBA" w:rsidP="009163DC">
      <w:pPr>
        <w:tabs>
          <w:tab w:val="right" w:pos="963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163DC" w:rsidRPr="003F2DBA" w:rsidRDefault="009163DC" w:rsidP="009163DC">
      <w:pPr>
        <w:tabs>
          <w:tab w:val="right" w:pos="963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: azonnal</w:t>
      </w: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F2DB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</w:t>
      </w: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: Dr. Csáky András polgármester</w:t>
      </w:r>
    </w:p>
    <w:p w:rsidR="009163DC" w:rsidRDefault="009163DC" w:rsidP="003F2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2DBA" w:rsidRDefault="003F2DBA" w:rsidP="003F2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2DBA" w:rsidRDefault="003F2DBA" w:rsidP="003F2DB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18"/>
          <w:szCs w:val="18"/>
          <w:u w:val="single"/>
          <w:lang w:eastAsia="hu-HU"/>
        </w:rPr>
        <w:t>A határozatról értesülnek:</w:t>
      </w:r>
    </w:p>
    <w:p w:rsidR="003F2DBA" w:rsidRDefault="003F2DBA" w:rsidP="003F2D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hu-HU"/>
        </w:rPr>
        <w:t xml:space="preserve">Ceglédi Közös Önkormányzati Hivatal - Pénzügyi Iroda - helyben </w:t>
      </w:r>
    </w:p>
    <w:p w:rsidR="003F2DBA" w:rsidRDefault="003F2DBA" w:rsidP="003F2DB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hu-HU"/>
        </w:rPr>
        <w:t>Ceglédi Közös Önkormányzatai Hivatal - Szervezési Iroda ügyintéző – helyben - és általa:</w:t>
      </w:r>
    </w:p>
    <w:p w:rsidR="00ED5922" w:rsidRPr="00ED5922" w:rsidRDefault="00ED5922" w:rsidP="00ED5922">
      <w:pPr>
        <w:pStyle w:val="Listaszerbekezds"/>
        <w:numPr>
          <w:ilvl w:val="0"/>
          <w:numId w:val="2"/>
        </w:numPr>
        <w:tabs>
          <w:tab w:val="left" w:pos="4253"/>
          <w:tab w:val="left" w:pos="552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ED5922">
        <w:rPr>
          <w:rFonts w:ascii="Times New Roman" w:eastAsia="Times New Roman" w:hAnsi="Times New Roman" w:cs="Times New Roman"/>
          <w:sz w:val="18"/>
          <w:szCs w:val="18"/>
          <w:lang w:eastAsia="hu-HU"/>
        </w:rPr>
        <w:t>Magyar Vöröskereszt Pest Vármegyei Szervezet - „Gondoskodás” Hajléktalanokat Ellátó Intézmény</w:t>
      </w:r>
    </w:p>
    <w:p w:rsidR="009163DC" w:rsidRDefault="009163DC" w:rsidP="00916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</w:p>
    <w:p w:rsidR="003F2DBA" w:rsidRPr="003F2DBA" w:rsidRDefault="003F2DBA" w:rsidP="00916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63DC" w:rsidRPr="003F2DBA" w:rsidRDefault="009163DC" w:rsidP="00916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láttam:</w:t>
      </w:r>
    </w:p>
    <w:p w:rsidR="003F2DBA" w:rsidRDefault="003F2DBA" w:rsidP="009163DC">
      <w:pPr>
        <w:tabs>
          <w:tab w:val="left" w:pos="2694"/>
        </w:tabs>
        <w:spacing w:after="0" w:line="240" w:lineRule="auto"/>
        <w:ind w:firstLine="1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2DBA" w:rsidRDefault="003F2DBA" w:rsidP="009163DC">
      <w:pPr>
        <w:tabs>
          <w:tab w:val="left" w:pos="2694"/>
        </w:tabs>
        <w:spacing w:after="0" w:line="240" w:lineRule="auto"/>
        <w:ind w:firstLine="1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63DC" w:rsidRPr="003F2DBA" w:rsidRDefault="009163DC" w:rsidP="009163DC">
      <w:pPr>
        <w:tabs>
          <w:tab w:val="left" w:pos="2694"/>
        </w:tabs>
        <w:spacing w:after="0" w:line="240" w:lineRule="auto"/>
        <w:ind w:firstLine="1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Diósgyőri Gitta </w:t>
      </w:r>
    </w:p>
    <w:p w:rsidR="009163DC" w:rsidRPr="003F2DBA" w:rsidRDefault="009163DC" w:rsidP="009163DC">
      <w:pPr>
        <w:tabs>
          <w:tab w:val="left" w:pos="2694"/>
        </w:tabs>
        <w:spacing w:after="0" w:line="240" w:lineRule="auto"/>
        <w:ind w:firstLine="1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2DB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címzetes főjegyző</w:t>
      </w:r>
    </w:p>
    <w:p w:rsidR="00F62CB3" w:rsidRPr="003F2DBA" w:rsidRDefault="00F62CB3" w:rsidP="003F2DBA">
      <w:pPr>
        <w:jc w:val="right"/>
        <w:rPr>
          <w:sz w:val="24"/>
          <w:szCs w:val="24"/>
        </w:rPr>
      </w:pPr>
    </w:p>
    <w:sectPr w:rsidR="00F62CB3" w:rsidRPr="003F2DBA" w:rsidSect="003F2DBA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444" w:rsidRDefault="00B27444">
      <w:pPr>
        <w:spacing w:after="0" w:line="240" w:lineRule="auto"/>
      </w:pPr>
      <w:r>
        <w:separator/>
      </w:r>
    </w:p>
  </w:endnote>
  <w:endnote w:type="continuationSeparator" w:id="0">
    <w:p w:rsidR="00B27444" w:rsidRDefault="00B2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9269431"/>
      <w:docPartObj>
        <w:docPartGallery w:val="Page Numbers (Bottom of Page)"/>
        <w:docPartUnique/>
      </w:docPartObj>
    </w:sdtPr>
    <w:sdtEndPr/>
    <w:sdtContent>
      <w:p w:rsidR="005D6534" w:rsidRDefault="009163D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/1</w:t>
        </w:r>
      </w:p>
    </w:sdtContent>
  </w:sdt>
  <w:p w:rsidR="005D6534" w:rsidRDefault="00ED592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444" w:rsidRDefault="00B27444">
      <w:pPr>
        <w:spacing w:after="0" w:line="240" w:lineRule="auto"/>
      </w:pPr>
      <w:r>
        <w:separator/>
      </w:r>
    </w:p>
  </w:footnote>
  <w:footnote w:type="continuationSeparator" w:id="0">
    <w:p w:rsidR="00B27444" w:rsidRDefault="00B27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70CE6"/>
    <w:multiLevelType w:val="hybridMultilevel"/>
    <w:tmpl w:val="58AE5F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C0A0D"/>
    <w:multiLevelType w:val="hybridMultilevel"/>
    <w:tmpl w:val="1902E43E"/>
    <w:lvl w:ilvl="0" w:tplc="DC1260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3DC"/>
    <w:rsid w:val="000A6F9C"/>
    <w:rsid w:val="001225A1"/>
    <w:rsid w:val="00194E82"/>
    <w:rsid w:val="002B4DF6"/>
    <w:rsid w:val="003F2DBA"/>
    <w:rsid w:val="00772B46"/>
    <w:rsid w:val="00795A95"/>
    <w:rsid w:val="009163DC"/>
    <w:rsid w:val="00B27444"/>
    <w:rsid w:val="00CB2295"/>
    <w:rsid w:val="00E631B5"/>
    <w:rsid w:val="00ED5922"/>
    <w:rsid w:val="00F6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87D76"/>
  <w15:chartTrackingRefBased/>
  <w15:docId w15:val="{F3F52749-4065-4BF9-A8E1-F38951B76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D592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163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9163D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9163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9163D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5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2579</Characters>
  <Application>Microsoft Office Word</Application>
  <DocSecurity>4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2026-04-08T06:48:00Z</dcterms:created>
  <dcterms:modified xsi:type="dcterms:W3CDTF">2026-04-08T06:48:00Z</dcterms:modified>
</cp:coreProperties>
</file>